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B64FDDD"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927790">
        <w:rPr>
          <w:rFonts w:ascii="BIZ UDゴシック" w:eastAsia="BIZ UDゴシック" w:hAnsi="BIZ UDゴシック" w:hint="eastAsia"/>
          <w:sz w:val="22"/>
          <w:szCs w:val="22"/>
        </w:rPr>
        <w:t>６</w:t>
      </w:r>
      <w:r w:rsidR="005B732F">
        <w:rPr>
          <w:rFonts w:ascii="BIZ UDゴシック" w:eastAsia="BIZ UDゴシック" w:hAnsi="BIZ UDゴシック" w:hint="eastAsia"/>
          <w:sz w:val="22"/>
          <w:szCs w:val="22"/>
        </w:rPr>
        <w:t>）</w:t>
      </w:r>
    </w:p>
    <w:p w14:paraId="034EDB41" w14:textId="7169E214"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FB13FF">
        <w:rPr>
          <w:rFonts w:ascii="BIZ UDゴシック" w:eastAsia="BIZ UDゴシック" w:hAnsi="BIZ UDゴシック" w:hint="eastAsia"/>
          <w:sz w:val="22"/>
          <w:szCs w:val="22"/>
          <w:u w:val="thick"/>
        </w:rPr>
        <w:t>湿潤試験機</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C51080"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D0AAD" w14:textId="77777777" w:rsidR="00C51080" w:rsidRDefault="00C51080">
      <w:r>
        <w:separator/>
      </w:r>
    </w:p>
  </w:endnote>
  <w:endnote w:type="continuationSeparator" w:id="0">
    <w:p w14:paraId="7AE26DA7" w14:textId="77777777" w:rsidR="00C51080" w:rsidRDefault="00C5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525BA" w14:textId="77777777" w:rsidR="00C51080" w:rsidRDefault="00C51080">
      <w:r>
        <w:separator/>
      </w:r>
    </w:p>
  </w:footnote>
  <w:footnote w:type="continuationSeparator" w:id="0">
    <w:p w14:paraId="7BB480F5" w14:textId="77777777" w:rsidR="00C51080" w:rsidRDefault="00C51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A4D3B"/>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1080"/>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3FF"/>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255</Words>
  <Characters>1456</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16</cp:revision>
  <cp:lastPrinted>2024-12-17T04:32:00Z</cp:lastPrinted>
  <dcterms:created xsi:type="dcterms:W3CDTF">2025-04-30T09:25:00Z</dcterms:created>
  <dcterms:modified xsi:type="dcterms:W3CDTF">2026-06-25T03:10:00Z</dcterms:modified>
</cp:coreProperties>
</file>